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8ED4" w14:textId="4DD01725" w:rsidR="004D1DCC" w:rsidRDefault="00BA364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6F209B00" w14:textId="26873B27" w:rsidR="004D1DCC" w:rsidRDefault="00BA3649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14:paraId="50E7326E" w14:textId="77777777" w:rsidR="004D1DCC" w:rsidRDefault="004D1DCC">
      <w:pPr>
        <w:spacing w:line="318" w:lineRule="exact"/>
        <w:rPr>
          <w:sz w:val="24"/>
          <w:szCs w:val="24"/>
        </w:rPr>
      </w:pPr>
    </w:p>
    <w:p w14:paraId="109B6979" w14:textId="698DA14D" w:rsidR="004D1DCC" w:rsidRDefault="00BA3649" w:rsidP="00BA3649">
      <w:pPr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3529EF92" w14:textId="77777777" w:rsidR="004D1DCC" w:rsidRDefault="004D1DCC">
      <w:pPr>
        <w:spacing w:line="152" w:lineRule="exact"/>
        <w:rPr>
          <w:sz w:val="24"/>
          <w:szCs w:val="24"/>
        </w:rPr>
      </w:pPr>
    </w:p>
    <w:p w14:paraId="24D878C0" w14:textId="77777777" w:rsidR="004D1DCC" w:rsidRDefault="00DF737D">
      <w:pPr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</w:rPr>
        <w:t>NOTICE</w:t>
      </w:r>
    </w:p>
    <w:p w14:paraId="1F9D26E2" w14:textId="77777777" w:rsidR="004D1DCC" w:rsidRDefault="00DF737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STUDENT COMPLAINT POLICY</w:t>
      </w:r>
    </w:p>
    <w:p w14:paraId="6AE96A5D" w14:textId="77777777" w:rsidR="004D1DCC" w:rsidRDefault="004D1DCC">
      <w:pPr>
        <w:spacing w:line="219" w:lineRule="exact"/>
        <w:rPr>
          <w:sz w:val="24"/>
          <w:szCs w:val="24"/>
        </w:rPr>
      </w:pPr>
    </w:p>
    <w:p w14:paraId="17A26FD1" w14:textId="77777777" w:rsidR="004D1DCC" w:rsidRDefault="00DF737D">
      <w:pPr>
        <w:ind w:left="720"/>
        <w:rPr>
          <w:sz w:val="20"/>
          <w:szCs w:val="20"/>
        </w:rPr>
      </w:pPr>
      <w:r>
        <w:rPr>
          <w:rFonts w:eastAsia="Times New Roman"/>
        </w:rPr>
        <w:t>Dear Students:</w:t>
      </w:r>
    </w:p>
    <w:p w14:paraId="4DA86C7B" w14:textId="77777777" w:rsidR="004D1DCC" w:rsidRDefault="004D1DCC">
      <w:pPr>
        <w:spacing w:line="223" w:lineRule="exact"/>
        <w:rPr>
          <w:sz w:val="24"/>
          <w:szCs w:val="24"/>
        </w:rPr>
      </w:pPr>
    </w:p>
    <w:p w14:paraId="5156966E" w14:textId="77777777" w:rsidR="004D1DCC" w:rsidRDefault="00DF737D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This </w:t>
      </w:r>
      <w:r>
        <w:rPr>
          <w:rFonts w:eastAsia="Times New Roman"/>
          <w:b/>
          <w:bCs/>
        </w:rPr>
        <w:t>school has a Certificate of Approval from the Texas Workforce Commission (TWC).</w:t>
      </w:r>
    </w:p>
    <w:p w14:paraId="01D5DB72" w14:textId="77777777" w:rsidR="004D1DCC" w:rsidRDefault="004D1DCC">
      <w:pPr>
        <w:spacing w:line="220" w:lineRule="exact"/>
        <w:rPr>
          <w:sz w:val="24"/>
          <w:szCs w:val="24"/>
        </w:rPr>
      </w:pPr>
    </w:p>
    <w:p w14:paraId="045063F5" w14:textId="11DE4A9A" w:rsidR="004D1DCC" w:rsidRDefault="00DF737D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The TWC-assigned school number is: S </w:t>
      </w:r>
      <w:proofErr w:type="gramStart"/>
      <w:r w:rsidR="00161BD9">
        <w:rPr>
          <w:rFonts w:eastAsia="Times New Roman"/>
          <w:b/>
          <w:bCs/>
          <w:u w:val="single"/>
        </w:rPr>
        <w:t>5494</w:t>
      </w:r>
      <w:r>
        <w:rPr>
          <w:rFonts w:eastAsia="Times New Roman"/>
          <w:b/>
          <w:bCs/>
        </w:rPr>
        <w:t xml:space="preserve"> .</w:t>
      </w:r>
      <w:proofErr w:type="gramEnd"/>
    </w:p>
    <w:p w14:paraId="1B1762AF" w14:textId="77777777" w:rsidR="004D1DCC" w:rsidRDefault="004D1DCC">
      <w:pPr>
        <w:spacing w:line="218" w:lineRule="exact"/>
        <w:rPr>
          <w:sz w:val="24"/>
          <w:szCs w:val="24"/>
        </w:rPr>
      </w:pPr>
    </w:p>
    <w:p w14:paraId="6B319247" w14:textId="4A4CB44F" w:rsidR="004D1DCC" w:rsidRDefault="00DF737D">
      <w:pPr>
        <w:spacing w:line="277" w:lineRule="auto"/>
        <w:ind w:left="720" w:right="640"/>
        <w:rPr>
          <w:sz w:val="20"/>
          <w:szCs w:val="20"/>
        </w:rPr>
      </w:pPr>
      <w:r>
        <w:rPr>
          <w:rFonts w:eastAsia="Times New Roman"/>
          <w:b/>
          <w:bCs/>
        </w:rPr>
        <w:t>The school’s programs are approved by TWC</w:t>
      </w:r>
      <w:r>
        <w:rPr>
          <w:rFonts w:eastAsia="Times New Roman"/>
          <w:b/>
          <w:bCs/>
          <w:i/>
          <w:iCs/>
        </w:rPr>
        <w:t xml:space="preserve">,  </w:t>
      </w:r>
    </w:p>
    <w:p w14:paraId="67C5A005" w14:textId="77777777" w:rsidR="004D1DCC" w:rsidRDefault="004D1DCC">
      <w:pPr>
        <w:spacing w:line="142" w:lineRule="exact"/>
        <w:rPr>
          <w:sz w:val="24"/>
          <w:szCs w:val="24"/>
        </w:rPr>
      </w:pPr>
    </w:p>
    <w:p w14:paraId="2398C98B" w14:textId="77777777" w:rsidR="004D1DCC" w:rsidRDefault="00DF737D">
      <w:pPr>
        <w:spacing w:line="248" w:lineRule="auto"/>
        <w:ind w:left="720" w:right="1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Students must address their concerns about this school or any of its educational programs by following the grievance process outlined in the school’s catalog. </w:t>
      </w:r>
      <w:r>
        <w:rPr>
          <w:rFonts w:eastAsia="Times New Roman"/>
        </w:rPr>
        <w:t>Schools are responsible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for ensuring and documenting that all students have received a copy of th</w:t>
      </w:r>
      <w:r>
        <w:rPr>
          <w:rFonts w:eastAsia="Times New Roman"/>
        </w:rPr>
        <w:t>e school’s grievance procedures and for describing these procedures in the school’s published catalog. If, as a student, you were not provided with this information, please inform school management.</w:t>
      </w:r>
    </w:p>
    <w:p w14:paraId="37789849" w14:textId="77777777" w:rsidR="004D1DCC" w:rsidRDefault="004D1DCC">
      <w:pPr>
        <w:spacing w:line="178" w:lineRule="exact"/>
        <w:rPr>
          <w:sz w:val="24"/>
          <w:szCs w:val="24"/>
        </w:rPr>
      </w:pPr>
    </w:p>
    <w:p w14:paraId="28770A9A" w14:textId="77777777" w:rsidR="004D1DCC" w:rsidRDefault="00DF737D">
      <w:pPr>
        <w:spacing w:line="258" w:lineRule="auto"/>
        <w:ind w:left="720" w:right="20"/>
        <w:rPr>
          <w:sz w:val="20"/>
          <w:szCs w:val="20"/>
        </w:rPr>
      </w:pPr>
      <w:r>
        <w:rPr>
          <w:rFonts w:eastAsia="Times New Roman"/>
          <w:b/>
          <w:bCs/>
        </w:rPr>
        <w:t>Students dissatisfied with this school’s response to the</w:t>
      </w:r>
      <w:r>
        <w:rPr>
          <w:rFonts w:eastAsia="Times New Roman"/>
          <w:b/>
          <w:bCs/>
        </w:rPr>
        <w:t>ir complaint or who are not able to file a complaint with the school, can file a formal complaint with TWC, as well as with other relevant agencies or accreditors, if applicable.</w:t>
      </w:r>
    </w:p>
    <w:p w14:paraId="79DE86DD" w14:textId="77777777" w:rsidR="004D1DCC" w:rsidRDefault="004D1DCC">
      <w:pPr>
        <w:spacing w:line="163" w:lineRule="exact"/>
        <w:rPr>
          <w:sz w:val="24"/>
          <w:szCs w:val="24"/>
        </w:rPr>
      </w:pPr>
    </w:p>
    <w:p w14:paraId="68E8D314" w14:textId="77777777" w:rsidR="004D1DCC" w:rsidRDefault="00DF737D">
      <w:pPr>
        <w:spacing w:line="272" w:lineRule="auto"/>
        <w:ind w:left="720" w:right="1160"/>
        <w:rPr>
          <w:rFonts w:eastAsia="Times New Roman"/>
          <w:b/>
          <w:bCs/>
          <w:color w:val="0000FF"/>
        </w:rPr>
      </w:pPr>
      <w:r>
        <w:rPr>
          <w:rFonts w:eastAsia="Times New Roman"/>
          <w:b/>
          <w:bCs/>
        </w:rPr>
        <w:t xml:space="preserve">Information on filing a complaint with TWC can be found on TWC’s website at </w:t>
      </w:r>
      <w:hyperlink r:id="rId5">
        <w:r>
          <w:rPr>
            <w:rFonts w:eastAsia="Times New Roman"/>
            <w:b/>
            <w:bCs/>
            <w:color w:val="0000FF"/>
            <w:u w:val="single"/>
          </w:rPr>
          <w:t>www.texasworkforce.org/careerschoolstudents</w:t>
        </w:r>
        <w:r>
          <w:rPr>
            <w:rFonts w:eastAsia="Times New Roman"/>
            <w:color w:val="000000"/>
          </w:rPr>
          <w:t>.</w:t>
        </w:r>
      </w:hyperlink>
    </w:p>
    <w:bookmarkEnd w:id="0"/>
    <w:p w14:paraId="46F69DC7" w14:textId="77777777" w:rsidR="004D1DCC" w:rsidRDefault="004D1DCC">
      <w:pPr>
        <w:sectPr w:rsidR="004D1DCC">
          <w:pgSz w:w="12240" w:h="15840"/>
          <w:pgMar w:top="1411" w:right="1440" w:bottom="172" w:left="1440" w:header="0" w:footer="0" w:gutter="0"/>
          <w:cols w:space="720" w:equalWidth="0">
            <w:col w:w="9360"/>
          </w:cols>
        </w:sectPr>
      </w:pPr>
    </w:p>
    <w:p w14:paraId="7E0FAA44" w14:textId="77777777" w:rsidR="004D1DCC" w:rsidRDefault="004D1DCC">
      <w:pPr>
        <w:spacing w:line="200" w:lineRule="exact"/>
        <w:rPr>
          <w:sz w:val="24"/>
          <w:szCs w:val="24"/>
        </w:rPr>
      </w:pPr>
    </w:p>
    <w:p w14:paraId="3A03DDC7" w14:textId="77777777" w:rsidR="004D1DCC" w:rsidRDefault="004D1DCC">
      <w:pPr>
        <w:spacing w:line="200" w:lineRule="exact"/>
        <w:rPr>
          <w:sz w:val="24"/>
          <w:szCs w:val="24"/>
        </w:rPr>
      </w:pPr>
    </w:p>
    <w:p w14:paraId="415FE480" w14:textId="77777777" w:rsidR="004D1DCC" w:rsidRDefault="004D1DCC">
      <w:pPr>
        <w:spacing w:line="200" w:lineRule="exact"/>
        <w:rPr>
          <w:sz w:val="24"/>
          <w:szCs w:val="24"/>
        </w:rPr>
      </w:pPr>
    </w:p>
    <w:p w14:paraId="16CDC7BD" w14:textId="77777777" w:rsidR="004D1DCC" w:rsidRDefault="004D1DCC">
      <w:pPr>
        <w:spacing w:line="200" w:lineRule="exact"/>
        <w:rPr>
          <w:sz w:val="24"/>
          <w:szCs w:val="24"/>
        </w:rPr>
      </w:pPr>
    </w:p>
    <w:p w14:paraId="6F744AD7" w14:textId="77777777" w:rsidR="004D1DCC" w:rsidRDefault="004D1DCC">
      <w:pPr>
        <w:spacing w:line="399" w:lineRule="exact"/>
        <w:rPr>
          <w:sz w:val="24"/>
          <w:szCs w:val="24"/>
        </w:rPr>
      </w:pPr>
    </w:p>
    <w:p w14:paraId="411159B0" w14:textId="60EC3D14" w:rsidR="004D1DCC" w:rsidRDefault="00DF737D">
      <w:pPr>
        <w:tabs>
          <w:tab w:val="left" w:pos="8400"/>
        </w:tabs>
        <w:ind w:left="19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 </w:t>
      </w:r>
    </w:p>
    <w:sectPr w:rsidR="004D1DCC">
      <w:type w:val="continuous"/>
      <w:pgSz w:w="12240" w:h="15840"/>
      <w:pgMar w:top="1411" w:right="1440" w:bottom="172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2A069B1A"/>
    <w:lvl w:ilvl="0" w:tplc="BA76D260">
      <w:start w:val="1"/>
      <w:numFmt w:val="bullet"/>
      <w:lvlText w:val="•"/>
      <w:lvlJc w:val="left"/>
    </w:lvl>
    <w:lvl w:ilvl="1" w:tplc="40FEA16E">
      <w:start w:val="1"/>
      <w:numFmt w:val="bullet"/>
      <w:lvlText w:val=""/>
      <w:lvlJc w:val="left"/>
    </w:lvl>
    <w:lvl w:ilvl="2" w:tplc="7BE683FA">
      <w:numFmt w:val="decimal"/>
      <w:lvlText w:val=""/>
      <w:lvlJc w:val="left"/>
    </w:lvl>
    <w:lvl w:ilvl="3" w:tplc="8BFCA366">
      <w:numFmt w:val="decimal"/>
      <w:lvlText w:val=""/>
      <w:lvlJc w:val="left"/>
    </w:lvl>
    <w:lvl w:ilvl="4" w:tplc="11DC66CE">
      <w:numFmt w:val="decimal"/>
      <w:lvlText w:val=""/>
      <w:lvlJc w:val="left"/>
    </w:lvl>
    <w:lvl w:ilvl="5" w:tplc="4882237E">
      <w:numFmt w:val="decimal"/>
      <w:lvlText w:val=""/>
      <w:lvlJc w:val="left"/>
    </w:lvl>
    <w:lvl w:ilvl="6" w:tplc="E2AA19F6">
      <w:numFmt w:val="decimal"/>
      <w:lvlText w:val=""/>
      <w:lvlJc w:val="left"/>
    </w:lvl>
    <w:lvl w:ilvl="7" w:tplc="3ADC9210">
      <w:numFmt w:val="decimal"/>
      <w:lvlText w:val=""/>
      <w:lvlJc w:val="left"/>
    </w:lvl>
    <w:lvl w:ilvl="8" w:tplc="E1504E2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DCC"/>
    <w:rsid w:val="00161BD9"/>
    <w:rsid w:val="004D1DCC"/>
    <w:rsid w:val="00BA3649"/>
    <w:rsid w:val="00D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CA0F"/>
  <w15:docId w15:val="{AD6A2D9A-DE25-4D57-83F1-5C322B7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asworkforce.org/careerschool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Danny Eden</cp:lastModifiedBy>
  <cp:revision>2</cp:revision>
  <dcterms:created xsi:type="dcterms:W3CDTF">2019-05-19T19:16:00Z</dcterms:created>
  <dcterms:modified xsi:type="dcterms:W3CDTF">2019-05-19T19:51:00Z</dcterms:modified>
</cp:coreProperties>
</file>